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0D" w:rsidP="1642052E" w:rsidRDefault="00D1010D" w14:paraId="2CB3C854" w14:textId="1D4E1E01">
      <w:pPr>
        <w:spacing w:before="0" w:beforeAutospacing="off" w:after="0" w:afterAutospacing="off"/>
      </w:pPr>
      <w:r w:rsidRPr="1642052E" w:rsidR="1642052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UCSF Trans &amp; Gender Expansive Health Elective</w:t>
      </w:r>
    </w:p>
    <w:p w:rsidR="00D1010D" w:rsidP="1642052E" w:rsidRDefault="00D1010D" w14:paraId="349B488D" w14:textId="5F98EAFA">
      <w:pPr>
        <w:spacing w:before="0" w:beforeAutospacing="off" w:after="0" w:afterAutospacing="off"/>
      </w:pPr>
      <w:r w:rsidRPr="1642052E" w:rsidR="1642052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Pediatrics 160.04</w:t>
      </w:r>
    </w:p>
    <w:p w:rsidR="00D1010D" w:rsidP="1642052E" w:rsidRDefault="00D1010D" w14:paraId="61ABACC7" w14:textId="70E0627B">
      <w:pPr>
        <w:spacing w:before="0" w:beforeAutospacing="off" w:after="0" w:afterAutospacing="off"/>
      </w:pPr>
      <w:r w:rsidRPr="1642052E" w:rsidR="1642052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Winter 2026</w:t>
      </w:r>
    </w:p>
    <w:p w:rsidR="00D1010D" w:rsidRDefault="00D1010D" w14:paraId="6731E26F" w14:textId="78549BDF"/>
    <w:p w:rsidR="00D1010D" w:rsidP="1642052E" w:rsidRDefault="00D1010D" w14:paraId="3C8202CB" w14:textId="31C29597">
      <w:pPr>
        <w:spacing w:before="0" w:beforeAutospacing="off" w:after="0" w:afterAutospacing="off"/>
      </w:pPr>
      <w:r w:rsidRPr="1642052E" w:rsidR="1642052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Dates:</w:t>
      </w:r>
      <w:r w:rsidRPr="1642052E" w:rsidR="1642052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Thursdays 12:00-1:00 pm, 1/8/2026 - 3/12/2026 (10 sessions)</w:t>
      </w:r>
    </w:p>
    <w:p w:rsidR="00D1010D" w:rsidP="1642052E" w:rsidRDefault="00D1010D" w14:paraId="6944A872" w14:textId="344B6110">
      <w:pPr>
        <w:spacing w:before="0" w:beforeAutospacing="off" w:after="0" w:afterAutospacing="off"/>
      </w:pPr>
      <w:r w:rsidRPr="1642052E" w:rsidR="1642052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Location: </w:t>
      </w:r>
    </w:p>
    <w:p w:rsidR="00D1010D" w:rsidP="1642052E" w:rsidRDefault="00D1010D" w14:paraId="271F7A81" w14:textId="46F15C75">
      <w:pPr>
        <w:spacing w:before="0" w:beforeAutospacing="off" w:after="0" w:afterAutospacing="off"/>
      </w:pPr>
      <w:r w:rsidRPr="2F006F3C" w:rsidR="2F006F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Room: CS-1102/1103 on all days except 1/22/26 at CS-1113/1114</w:t>
      </w:r>
    </w:p>
    <w:p w:rsidR="50806A6D" w:rsidP="50806A6D" w:rsidRDefault="50806A6D" w14:paraId="311BA873" w14:textId="34D84AE2">
      <w:pPr>
        <w:spacing w:before="0" w:beforeAutospacing="off" w:after="0" w:afterAutospacing="off"/>
      </w:pPr>
      <w:r w:rsidRPr="50806A6D" w:rsidR="50806A6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Zoom: </w:t>
      </w:r>
      <w:hyperlink r:id="Rd5388b3437354c80">
        <w:r w:rsidRPr="50806A6D" w:rsidR="50806A6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https://ucsf.zoom.us/j/98161832177?pwd=b2DxUAe5gTaunLXDaZKipO6fI7uMSL.1</w:t>
        </w:r>
      </w:hyperlink>
    </w:p>
    <w:p w:rsidR="00D1010D" w:rsidP="1642052E" w:rsidRDefault="00D1010D" w14:paraId="33AFC67F" w14:textId="353B7B19">
      <w:pPr>
        <w:spacing w:before="0" w:beforeAutospacing="off" w:after="0" w:afterAutospacing="off"/>
        <w:ind w:firstLine="720"/>
      </w:pPr>
      <w:r w:rsidRPr="50806A6D" w:rsidR="50806A6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Meeting ID: 981 6183 2177</w:t>
      </w:r>
    </w:p>
    <w:p w:rsidR="00D1010D" w:rsidP="1642052E" w:rsidRDefault="00D1010D" w14:paraId="72A7B883" w14:textId="5EA489EA">
      <w:pPr>
        <w:spacing w:before="0" w:beforeAutospacing="off" w:after="0" w:afterAutospacing="off"/>
        <w:ind w:firstLine="720"/>
      </w:pPr>
      <w:r w:rsidRPr="50806A6D" w:rsidR="50806A6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Password: 990989</w:t>
      </w:r>
    </w:p>
    <w:p w:rsidR="00D1010D" w:rsidRDefault="00D1010D" w14:paraId="642AAC9D" w14:textId="0E852BA8"/>
    <w:p w:rsidR="00D1010D" w:rsidP="1642052E" w:rsidRDefault="00D1010D" w14:paraId="59ECDAAF" w14:textId="7DDADC14">
      <w:pPr>
        <w:spacing w:before="0" w:beforeAutospacing="off" w:after="0" w:afterAutospacing="off"/>
      </w:pPr>
      <w:r w:rsidRPr="1642052E" w:rsidR="1642052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Faculty Advisor:</w:t>
      </w:r>
      <w:r w:rsidRPr="1642052E" w:rsidR="1642052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Abby Cobb-Walch, MD (she/her):  </w:t>
      </w:r>
      <w:hyperlink r:id="Rc6e721c7c80d4c37">
        <w:r w:rsidRPr="1642052E" w:rsidR="1642052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abby.cobb-walch@ucsf.edu</w:t>
        </w:r>
      </w:hyperlink>
    </w:p>
    <w:p w:rsidR="00D1010D" w:rsidP="1642052E" w:rsidRDefault="00D1010D" w14:paraId="299E12DB" w14:textId="09838141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642052E" w:rsidR="1642052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Student Coordinators:</w:t>
      </w:r>
    </w:p>
    <w:p w:rsidR="00D1010D" w:rsidP="1642052E" w:rsidRDefault="00D1010D" w14:paraId="2E0F8FDF" w14:textId="17B706F7">
      <w:pPr>
        <w:spacing w:before="0" w:beforeAutospacing="off" w:after="0" w:afterAutospacing="off"/>
      </w:pPr>
      <w:r w:rsidRPr="42B3004D" w:rsidR="42B3004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Chris Wooden (they/them): </w:t>
      </w:r>
      <w:hyperlink r:id="Re7bff2ebfe9c4889">
        <w:r w:rsidRPr="42B3004D" w:rsidR="42B3004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christina.wooden@ucsf.edu</w:t>
        </w:r>
      </w:hyperlink>
    </w:p>
    <w:p w:rsidR="00D1010D" w:rsidP="42B3004D" w:rsidRDefault="00D1010D" w14:paraId="1FBF3E3E" w14:textId="5DD83DDB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2B3004D" w:rsidR="42B3004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Gracie Rule (they/them): </w:t>
      </w:r>
      <w:hyperlink r:id="R40b3d76d34fb4ced">
        <w:r w:rsidRPr="42B3004D" w:rsidR="42B3004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gracie.rule@ucsf.edu</w:t>
        </w:r>
      </w:hyperlink>
    </w:p>
    <w:p w:rsidR="00D1010D" w:rsidP="42B3004D" w:rsidRDefault="00D1010D" w14:paraId="03C2DAFA" w14:textId="3969477A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155CC"/>
          <w:sz w:val="22"/>
          <w:szCs w:val="22"/>
          <w:u w:val="none"/>
          <w:lang w:val="en-US"/>
        </w:rPr>
      </w:pPr>
      <w:r w:rsidRPr="42B3004D" w:rsidR="42B3004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Jackie Ngo (she/her): </w:t>
      </w:r>
      <w:hyperlink r:id="R75a0c29bd7614ddf">
        <w:r w:rsidRPr="42B3004D" w:rsidR="42B3004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jackie.ngo@ucsf.edu</w:t>
        </w:r>
      </w:hyperlink>
    </w:p>
    <w:p w:rsidR="00D1010D" w:rsidP="42B3004D" w:rsidRDefault="00D1010D" w14:paraId="7E627EBF" w14:textId="1ADC060C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2B3004D" w:rsidR="42B3004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Vin Saxena (they/them): </w:t>
      </w:r>
      <w:hyperlink r:id="R6db86aef224343b7">
        <w:r w:rsidRPr="42B3004D" w:rsidR="42B3004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vinita.saxena@ucsf.edu</w:t>
        </w:r>
      </w:hyperlink>
    </w:p>
    <w:p w:rsidR="00D1010D" w:rsidP="42B3004D" w:rsidRDefault="00D1010D" w14:paraId="6A8AA31A" w14:textId="1ADE13CA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00D1010D" w:rsidP="1642052E" w:rsidRDefault="00D1010D" w14:paraId="19BF9687" w14:textId="186A0D3C">
      <w:pPr>
        <w:spacing w:before="0" w:beforeAutospacing="off" w:after="0" w:afterAutospacing="off"/>
      </w:pPr>
      <w:r w:rsidRPr="2F006F3C" w:rsidR="2F006F3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Course Description:</w:t>
      </w:r>
      <w:r w:rsidRPr="2F006F3C" w:rsidR="2F006F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This course is open to students </w:t>
      </w:r>
      <w:r w:rsidRPr="2F006F3C" w:rsidR="2F006F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</w:t>
      </w:r>
      <w:r w:rsidRPr="2F006F3C" w:rsidR="2F006F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all UCSF schools and introduces students to health and social experiences </w:t>
      </w:r>
      <w:r w:rsidRPr="2F006F3C" w:rsidR="2F006F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 transgender patients. Lectures will discuss components of transgender-inclusive healthcare. Through lectures and discussions students will explore primary care and hormone therapy, child and adolescent mental health, speech-language care, physical therapy considerations, fertility and family-building options, gender-affirming surgeries, and patient experience.</w:t>
      </w:r>
    </w:p>
    <w:p w:rsidR="00D1010D" w:rsidRDefault="00D1010D" w14:paraId="2577D746" w14:textId="307181A4"/>
    <w:p w:rsidR="00D1010D" w:rsidP="1642052E" w:rsidRDefault="00D1010D" w14:paraId="2BF0C19D" w14:textId="5B2DBB2C">
      <w:pPr>
        <w:spacing w:before="0" w:beforeAutospacing="off" w:after="0" w:afterAutospacing="off"/>
      </w:pPr>
      <w:r w:rsidRPr="1642052E" w:rsidR="1642052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Course Requirements (1 unit, Pass/Fail): </w:t>
      </w:r>
    </w:p>
    <w:p w:rsidR="00D1010D" w:rsidP="1642052E" w:rsidRDefault="00D1010D" w14:paraId="2AA70B2E" w14:textId="63A0636D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642052E" w:rsidR="1642052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Attend a minimum of 8 of 10 lectures.</w:t>
      </w:r>
    </w:p>
    <w:p w:rsidR="00D1010D" w:rsidP="1642052E" w:rsidRDefault="00D1010D" w14:paraId="4B409DEB" w14:textId="6D2D0A21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642052E" w:rsidR="1642052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be counted as “in attendance” a student must either:</w:t>
      </w:r>
    </w:p>
    <w:p w:rsidR="00D1010D" w:rsidP="1642052E" w:rsidRDefault="00D1010D" w14:paraId="5960021F" w14:textId="424AA4F5">
      <w:pPr>
        <w:pStyle w:val="ListParagraph"/>
        <w:numPr>
          <w:ilvl w:val="1"/>
          <w:numId w:val="1"/>
        </w:numPr>
        <w:spacing w:before="220" w:beforeAutospacing="off" w:after="22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642052E" w:rsidR="1642052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Attend the live lecture and sign in through the </w:t>
      </w:r>
      <w:commentRangeStart w:id="647804111"/>
      <w:r w:rsidRPr="1642052E" w:rsidR="1642052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Weekly Attendance Form</w:t>
      </w:r>
      <w:commentRangeEnd w:id="647804111"/>
      <w:r>
        <w:rPr>
          <w:rStyle w:val="CommentReference"/>
        </w:rPr>
        <w:commentReference w:id="647804111"/>
      </w:r>
      <w:r w:rsidRPr="1642052E" w:rsidR="1642052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w:rsidR="00D1010D" w:rsidP="1642052E" w:rsidRDefault="00D1010D" w14:paraId="6D268ECE" w14:textId="74BBD3DE">
      <w:pPr>
        <w:pStyle w:val="ListParagraph"/>
        <w:numPr>
          <w:ilvl w:val="1"/>
          <w:numId w:val="1"/>
        </w:numPr>
        <w:spacing w:before="220" w:beforeAutospacing="off" w:after="22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642052E" w:rsidR="1642052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OR, if you cannot attend the lecture in person, you may watch the recorded lecture and write a 2 paragraph summary. 1 paragraph about the content covered in class, and 1 paragraph on your take-aways and/or exciting learning moments.</w:t>
      </w:r>
    </w:p>
    <w:p w:rsidR="00D1010D" w:rsidP="1642052E" w:rsidRDefault="00D1010D" w14:paraId="584E0FD9" w14:textId="637F47BE">
      <w:pPr>
        <w:pStyle w:val="ListParagraph"/>
        <w:numPr>
          <w:ilvl w:val="2"/>
          <w:numId w:val="1"/>
        </w:numPr>
        <w:spacing w:before="220" w:beforeAutospacing="off" w:after="22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642052E" w:rsidR="1642052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Recorded lectures are currently found on our </w:t>
      </w:r>
      <w:commentRangeStart w:id="565605789"/>
      <w:r w:rsidRPr="1642052E" w:rsidR="1642052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Course Box</w:t>
      </w:r>
      <w:commentRangeEnd w:id="565605789"/>
      <w:r>
        <w:rPr>
          <w:rStyle w:val="CommentReference"/>
        </w:rPr>
        <w:commentReference w:id="565605789"/>
      </w:r>
      <w:r w:rsidRPr="1642052E" w:rsidR="1642052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w:rsidR="00D1010D" w:rsidP="734BB071" w:rsidRDefault="00D1010D" w14:paraId="1AAFCB39" w14:textId="100DAD48">
      <w:pPr>
        <w:pStyle w:val="ListParagraph"/>
        <w:numPr>
          <w:ilvl w:val="2"/>
          <w:numId w:val="1"/>
        </w:numPr>
        <w:spacing w:before="220" w:beforeAutospacing="off" w:after="22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34BB071" w:rsidR="734BB07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Email your response to Gracie Rule (gracie.rule@ucsf.edu)</w:t>
      </w:r>
    </w:p>
    <w:p w:rsidR="00D1010D" w:rsidP="1642052E" w:rsidRDefault="00D1010D" w14:paraId="7F5665E2" w14:textId="10A882BD">
      <w:pPr>
        <w:spacing w:before="0" w:beforeAutospacing="off" w:after="0" w:afterAutospacing="off"/>
      </w:pPr>
      <w:r w:rsidRPr="1642052E" w:rsidR="1642052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For students less familiar with the trans community, there is an optional but </w:t>
      </w:r>
      <w:r w:rsidRPr="1642052E" w:rsidR="1642052E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highly recommended</w:t>
      </w:r>
      <w:r w:rsidRPr="1642052E" w:rsidR="1642052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hyperlink r:id="R1d3e045d79ed4051">
        <w:r w:rsidRPr="1642052E" w:rsidR="1642052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color w:val="0000FF"/>
            <w:sz w:val="22"/>
            <w:szCs w:val="22"/>
            <w:u w:val="none"/>
            <w:lang w:val="en-US"/>
          </w:rPr>
          <w:t>primer</w:t>
        </w:r>
      </w:hyperlink>
      <w:r w:rsidRPr="1642052E" w:rsidR="1642052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review. This should take no more than 10-15 minutes.</w:t>
      </w:r>
    </w:p>
    <w:p w:rsidR="00D1010D" w:rsidRDefault="00D1010D" w14:paraId="2BF771A7" w14:textId="352AB3EF"/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035"/>
        <w:gridCol w:w="2670"/>
        <w:gridCol w:w="3828"/>
        <w:gridCol w:w="1944"/>
      </w:tblGrid>
      <w:tr w:rsidR="1642052E" w:rsidTr="734BB071" w14:paraId="08C93DBE">
        <w:trPr>
          <w:trHeight w:val="300"/>
        </w:trPr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6D9F1"/>
            <w:tcMar>
              <w:left w:w="108" w:type="dxa"/>
              <w:right w:w="108" w:type="dxa"/>
            </w:tcMar>
            <w:vAlign w:val="top"/>
          </w:tcPr>
          <w:p w:rsidR="1642052E" w:rsidP="1642052E" w:rsidRDefault="1642052E" w14:paraId="34FEC307" w14:textId="21E958FD">
            <w:pPr>
              <w:spacing w:before="0" w:beforeAutospacing="off" w:after="0" w:afterAutospacing="off"/>
            </w:pPr>
            <w:r w:rsidRPr="1642052E" w:rsidR="1642052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Date</w:t>
            </w:r>
          </w:p>
        </w:tc>
        <w:tc>
          <w:tcPr>
            <w:tcW w:w="26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6D9F1"/>
            <w:tcMar>
              <w:left w:w="108" w:type="dxa"/>
              <w:right w:w="108" w:type="dxa"/>
            </w:tcMar>
            <w:vAlign w:val="top"/>
          </w:tcPr>
          <w:p w:rsidR="1642052E" w:rsidP="1642052E" w:rsidRDefault="1642052E" w14:paraId="77A51931" w14:textId="7A99C3D1">
            <w:pPr>
              <w:spacing w:before="0" w:beforeAutospacing="off" w:after="0" w:afterAutospacing="off"/>
            </w:pPr>
            <w:r w:rsidRPr="1642052E" w:rsidR="1642052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Speaker/s</w:t>
            </w:r>
          </w:p>
        </w:tc>
        <w:tc>
          <w:tcPr>
            <w:tcW w:w="382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6D9F1"/>
            <w:tcMar>
              <w:left w:w="108" w:type="dxa"/>
              <w:right w:w="108" w:type="dxa"/>
            </w:tcMar>
            <w:vAlign w:val="top"/>
          </w:tcPr>
          <w:p w:rsidR="1642052E" w:rsidP="1642052E" w:rsidRDefault="1642052E" w14:paraId="78C07CFA" w14:textId="4E8C4440">
            <w:pPr>
              <w:spacing w:before="0" w:beforeAutospacing="off" w:after="0" w:afterAutospacing="off"/>
            </w:pPr>
            <w:r w:rsidRPr="1642052E" w:rsidR="1642052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Topic</w:t>
            </w:r>
          </w:p>
        </w:tc>
        <w:tc>
          <w:tcPr>
            <w:tcW w:w="19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6D9F1"/>
            <w:tcMar>
              <w:left w:w="108" w:type="dxa"/>
              <w:right w:w="108" w:type="dxa"/>
            </w:tcMar>
            <w:vAlign w:val="top"/>
          </w:tcPr>
          <w:p w:rsidR="1642052E" w:rsidP="1642052E" w:rsidRDefault="1642052E" w14:paraId="7D316A22" w14:textId="29D743D3">
            <w:pPr>
              <w:spacing w:before="0" w:beforeAutospacing="off" w:after="0" w:afterAutospacing="off"/>
            </w:pPr>
            <w:r w:rsidRPr="1642052E" w:rsidR="1642052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Location</w:t>
            </w:r>
          </w:p>
        </w:tc>
      </w:tr>
      <w:tr w:rsidR="1642052E" w:rsidTr="734BB071" w14:paraId="3F3C04A9">
        <w:trPr>
          <w:trHeight w:val="300"/>
        </w:trPr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2F006F3C" w:rsidRDefault="1642052E" w14:paraId="0EC01B42" w14:textId="42FB5AA5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2F006F3C" w:rsidR="2F006F3C">
              <w:rPr>
                <w:sz w:val="22"/>
                <w:szCs w:val="22"/>
              </w:rPr>
              <w:t>1/8/26</w:t>
            </w:r>
          </w:p>
        </w:tc>
        <w:tc>
          <w:tcPr>
            <w:tcW w:w="26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734BB071" w:rsidRDefault="1642052E" w14:paraId="3DCEEA44" w14:textId="6D15830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34BB071" w:rsidR="734BB0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Desi Gutierrez, MA, CCC-SLP</w:t>
            </w:r>
          </w:p>
        </w:tc>
        <w:tc>
          <w:tcPr>
            <w:tcW w:w="382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734BB071" w:rsidRDefault="1642052E" w14:paraId="6FC27CE5" w14:textId="0B43E93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34BB071" w:rsidR="734BB0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Voice and Speech Therapy Care for Transgender Individuals</w:t>
            </w:r>
          </w:p>
        </w:tc>
        <w:tc>
          <w:tcPr>
            <w:tcW w:w="19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734BB071" w:rsidRDefault="1642052E" w14:paraId="506DE3C8" w14:textId="295FBBE2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734BB071" w:rsidR="734BB071">
              <w:rPr>
                <w:sz w:val="22"/>
                <w:szCs w:val="22"/>
              </w:rPr>
              <w:t>CS1102/1103</w:t>
            </w:r>
          </w:p>
          <w:p w:rsidR="1642052E" w:rsidP="2F006F3C" w:rsidRDefault="1642052E" w14:paraId="266B20E0" w14:textId="34A9E439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734BB071" w:rsidR="734BB071">
              <w:rPr>
                <w:sz w:val="22"/>
                <w:szCs w:val="22"/>
              </w:rPr>
              <w:t xml:space="preserve">and </w:t>
            </w:r>
            <w:hyperlink r:id="R5eb3f08854ba4cda">
              <w:r w:rsidRPr="734BB071" w:rsidR="734BB071">
                <w:rPr>
                  <w:rStyle w:val="Hyperlink"/>
                  <w:sz w:val="22"/>
                  <w:szCs w:val="22"/>
                </w:rPr>
                <w:t>Zoom</w:t>
              </w:r>
            </w:hyperlink>
          </w:p>
        </w:tc>
      </w:tr>
      <w:tr w:rsidR="1642052E" w:rsidTr="734BB071" w14:paraId="758FD385">
        <w:trPr>
          <w:trHeight w:val="300"/>
        </w:trPr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2F006F3C" w:rsidRDefault="1642052E" w14:paraId="2B9AD779" w14:textId="1C2298F7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2F006F3C" w:rsidR="2F006F3C">
              <w:rPr>
                <w:sz w:val="22"/>
                <w:szCs w:val="22"/>
              </w:rPr>
              <w:t>1/15/26</w:t>
            </w:r>
          </w:p>
        </w:tc>
        <w:tc>
          <w:tcPr>
            <w:tcW w:w="26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2F006F3C" w:rsidRDefault="1642052E" w14:paraId="2E366609" w14:textId="50DAC501">
            <w:pPr>
              <w:spacing w:before="0" w:beforeAutospacing="off" w:after="0" w:afterAutospacing="off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2F006F3C" w:rsidRDefault="1642052E" w14:paraId="589FE544" w14:textId="79217410">
            <w:pPr>
              <w:spacing w:before="0" w:beforeAutospacing="off" w:after="0" w:afterAutospacing="off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734BB071" w:rsidRDefault="1642052E" w14:paraId="4A512D5A" w14:textId="0620066E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734BB071" w:rsidR="734BB071">
              <w:rPr>
                <w:sz w:val="22"/>
                <w:szCs w:val="22"/>
              </w:rPr>
              <w:t>CS1102/1103</w:t>
            </w:r>
          </w:p>
          <w:p w:rsidR="1642052E" w:rsidP="734BB071" w:rsidRDefault="1642052E" w14:paraId="589E9C81" w14:textId="0077D038">
            <w:pPr>
              <w:pStyle w:val="Normal"/>
              <w:spacing w:before="0" w:beforeAutospacing="off" w:after="0" w:afterAutospacing="off"/>
              <w:rPr>
                <w:sz w:val="22"/>
                <w:szCs w:val="22"/>
              </w:rPr>
            </w:pPr>
            <w:r w:rsidRPr="734BB071" w:rsidR="734BB071">
              <w:rPr>
                <w:sz w:val="22"/>
                <w:szCs w:val="22"/>
              </w:rPr>
              <w:t xml:space="preserve">and </w:t>
            </w:r>
            <w:hyperlink r:id="R1f6f65e1cc3f462b">
              <w:r w:rsidRPr="734BB071" w:rsidR="734BB071">
                <w:rPr>
                  <w:rStyle w:val="Hyperlink"/>
                  <w:sz w:val="22"/>
                  <w:szCs w:val="22"/>
                </w:rPr>
                <w:t>Zoom</w:t>
              </w:r>
            </w:hyperlink>
          </w:p>
        </w:tc>
      </w:tr>
      <w:tr w:rsidR="1642052E" w:rsidTr="734BB071" w14:paraId="40CA6915">
        <w:trPr>
          <w:trHeight w:val="300"/>
        </w:trPr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2F006F3C" w:rsidRDefault="1642052E" w14:paraId="7146CE77" w14:textId="37A6F489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2F006F3C" w:rsidR="2F006F3C">
              <w:rPr>
                <w:sz w:val="22"/>
                <w:szCs w:val="22"/>
              </w:rPr>
              <w:t>1/22/26</w:t>
            </w:r>
          </w:p>
        </w:tc>
        <w:tc>
          <w:tcPr>
            <w:tcW w:w="26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2F006F3C" w:rsidRDefault="1642052E" w14:paraId="2251E74D" w14:textId="6B75AE1D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734BB071" w:rsidR="734BB071">
              <w:rPr>
                <w:sz w:val="22"/>
                <w:szCs w:val="22"/>
              </w:rPr>
              <w:t>Son Quyen Dinh, MD</w:t>
            </w:r>
          </w:p>
        </w:tc>
        <w:tc>
          <w:tcPr>
            <w:tcW w:w="382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2F006F3C" w:rsidRDefault="1642052E" w14:paraId="749609ED" w14:textId="057749F0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734BB071" w:rsidR="734BB071">
              <w:rPr>
                <w:sz w:val="22"/>
                <w:szCs w:val="22"/>
              </w:rPr>
              <w:t>Primary Care for Transgender Individuals</w:t>
            </w:r>
          </w:p>
        </w:tc>
        <w:tc>
          <w:tcPr>
            <w:tcW w:w="19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734BB071" w:rsidRDefault="1642052E" w14:paraId="6ECAE835" w14:textId="15451193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734BB071" w:rsidR="734BB071">
              <w:rPr>
                <w:sz w:val="22"/>
                <w:szCs w:val="22"/>
              </w:rPr>
              <w:t>CS1113/1114</w:t>
            </w:r>
          </w:p>
          <w:p w:rsidR="1642052E" w:rsidP="734BB071" w:rsidRDefault="1642052E" w14:paraId="3C6DF01A" w14:textId="16FAE571">
            <w:pPr>
              <w:pStyle w:val="Normal"/>
              <w:spacing w:before="0" w:beforeAutospacing="off" w:after="0" w:afterAutospacing="off"/>
              <w:rPr>
                <w:sz w:val="22"/>
                <w:szCs w:val="22"/>
              </w:rPr>
            </w:pPr>
            <w:r w:rsidRPr="734BB071" w:rsidR="734BB071">
              <w:rPr>
                <w:sz w:val="22"/>
                <w:szCs w:val="22"/>
              </w:rPr>
              <w:t xml:space="preserve">and </w:t>
            </w:r>
            <w:hyperlink r:id="R790944356ca24b86">
              <w:r w:rsidRPr="734BB071" w:rsidR="734BB071">
                <w:rPr>
                  <w:rStyle w:val="Hyperlink"/>
                  <w:sz w:val="22"/>
                  <w:szCs w:val="22"/>
                </w:rPr>
                <w:t>Zoom</w:t>
              </w:r>
            </w:hyperlink>
          </w:p>
        </w:tc>
      </w:tr>
      <w:tr w:rsidR="1642052E" w:rsidTr="734BB071" w14:paraId="65E4EFA1">
        <w:trPr>
          <w:trHeight w:val="300"/>
        </w:trPr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2F006F3C" w:rsidRDefault="1642052E" w14:paraId="3BB4C7AC" w14:textId="5CEFC93B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2F006F3C" w:rsidR="2F006F3C">
              <w:rPr>
                <w:sz w:val="22"/>
                <w:szCs w:val="22"/>
              </w:rPr>
              <w:t>1/29/26</w:t>
            </w:r>
          </w:p>
        </w:tc>
        <w:tc>
          <w:tcPr>
            <w:tcW w:w="26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2F006F3C" w:rsidRDefault="1642052E" w14:paraId="496DC2EE" w14:textId="197F00FD">
            <w:pPr>
              <w:spacing w:before="0" w:beforeAutospacing="off" w:after="0" w:afterAutospacing="off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2F006F3C" w:rsidRDefault="1642052E" w14:paraId="4EE71A69" w14:textId="4BEADFCC">
            <w:pPr>
              <w:spacing w:before="0" w:beforeAutospacing="off" w:after="0" w:afterAutospacing="off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734BB071" w:rsidRDefault="1642052E" w14:paraId="7A5431AC" w14:textId="05EFF8D1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734BB071" w:rsidR="734BB071">
              <w:rPr>
                <w:sz w:val="22"/>
                <w:szCs w:val="22"/>
              </w:rPr>
              <w:t>CS1102/1103</w:t>
            </w:r>
          </w:p>
          <w:p w:rsidR="1642052E" w:rsidP="734BB071" w:rsidRDefault="1642052E" w14:paraId="106FAECF" w14:textId="4480C28F">
            <w:pPr>
              <w:pStyle w:val="Normal"/>
              <w:spacing w:before="0" w:beforeAutospacing="off" w:after="0" w:afterAutospacing="off"/>
              <w:rPr>
                <w:sz w:val="22"/>
                <w:szCs w:val="22"/>
              </w:rPr>
            </w:pPr>
            <w:r w:rsidRPr="734BB071" w:rsidR="734BB071">
              <w:rPr>
                <w:sz w:val="22"/>
                <w:szCs w:val="22"/>
              </w:rPr>
              <w:t xml:space="preserve">and </w:t>
            </w:r>
            <w:hyperlink r:id="R0fb2c871a5094366">
              <w:r w:rsidRPr="734BB071" w:rsidR="734BB071">
                <w:rPr>
                  <w:rStyle w:val="Hyperlink"/>
                  <w:sz w:val="22"/>
                  <w:szCs w:val="22"/>
                </w:rPr>
                <w:t>Zoom</w:t>
              </w:r>
            </w:hyperlink>
          </w:p>
        </w:tc>
      </w:tr>
      <w:tr w:rsidR="1642052E" w:rsidTr="734BB071" w14:paraId="4DADB3D1">
        <w:trPr>
          <w:trHeight w:val="300"/>
        </w:trPr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2F006F3C" w:rsidRDefault="1642052E" w14:paraId="0192C3A9" w14:textId="2751277D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2F006F3C" w:rsidR="2F006F3C">
              <w:rPr>
                <w:sz w:val="22"/>
                <w:szCs w:val="22"/>
              </w:rPr>
              <w:t>2/5/26</w:t>
            </w:r>
          </w:p>
        </w:tc>
        <w:tc>
          <w:tcPr>
            <w:tcW w:w="26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2F006F3C" w:rsidRDefault="1642052E" w14:paraId="617694AA" w14:textId="5106D2E4">
            <w:pPr>
              <w:spacing w:before="0" w:beforeAutospacing="off" w:after="0" w:afterAutospacing="off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2F006F3C" w:rsidRDefault="1642052E" w14:paraId="473634FF" w14:textId="3116883F">
            <w:pPr>
              <w:spacing w:before="0" w:beforeAutospacing="off" w:after="0" w:afterAutospacing="off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734BB071" w:rsidRDefault="1642052E" w14:paraId="24EC2BC1" w14:textId="44FF4F3B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734BB071" w:rsidR="734BB071">
              <w:rPr>
                <w:sz w:val="22"/>
                <w:szCs w:val="22"/>
              </w:rPr>
              <w:t>CS1102/1103</w:t>
            </w:r>
          </w:p>
          <w:p w:rsidR="1642052E" w:rsidP="734BB071" w:rsidRDefault="1642052E" w14:paraId="724CD470" w14:textId="7D51800D">
            <w:pPr>
              <w:pStyle w:val="Normal"/>
              <w:spacing w:before="0" w:beforeAutospacing="off" w:after="0" w:afterAutospacing="off"/>
              <w:rPr>
                <w:sz w:val="22"/>
                <w:szCs w:val="22"/>
              </w:rPr>
            </w:pPr>
            <w:r w:rsidRPr="734BB071" w:rsidR="734BB071">
              <w:rPr>
                <w:sz w:val="22"/>
                <w:szCs w:val="22"/>
              </w:rPr>
              <w:t xml:space="preserve">and </w:t>
            </w:r>
            <w:hyperlink r:id="Reb75054b96a04824">
              <w:r w:rsidRPr="734BB071" w:rsidR="734BB071">
                <w:rPr>
                  <w:rStyle w:val="Hyperlink"/>
                  <w:sz w:val="22"/>
                  <w:szCs w:val="22"/>
                </w:rPr>
                <w:t>Zoom</w:t>
              </w:r>
            </w:hyperlink>
          </w:p>
        </w:tc>
      </w:tr>
      <w:tr w:rsidR="1642052E" w:rsidTr="734BB071" w14:paraId="737E07B6">
        <w:trPr>
          <w:trHeight w:val="300"/>
        </w:trPr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2F006F3C" w:rsidRDefault="1642052E" w14:paraId="5A3ADF59" w14:textId="5E7EABE9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2F006F3C" w:rsidR="2F006F3C">
              <w:rPr>
                <w:sz w:val="22"/>
                <w:szCs w:val="22"/>
              </w:rPr>
              <w:t>2/12/26</w:t>
            </w:r>
          </w:p>
        </w:tc>
        <w:tc>
          <w:tcPr>
            <w:tcW w:w="26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2F006F3C" w:rsidRDefault="1642052E" w14:paraId="167CA55E" w14:textId="1C98F515">
            <w:pPr>
              <w:spacing w:before="0" w:beforeAutospacing="off" w:after="0" w:afterAutospacing="off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2F006F3C" w:rsidRDefault="1642052E" w14:paraId="21AB2BAF" w14:textId="18842FA7">
            <w:pPr>
              <w:spacing w:before="0" w:beforeAutospacing="off" w:after="0" w:afterAutospacing="off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734BB071" w:rsidRDefault="1642052E" w14:paraId="3F874581" w14:textId="7BA00FE1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734BB071" w:rsidR="734BB071">
              <w:rPr>
                <w:sz w:val="22"/>
                <w:szCs w:val="22"/>
              </w:rPr>
              <w:t>CS1102/1103</w:t>
            </w:r>
          </w:p>
          <w:p w:rsidR="1642052E" w:rsidP="734BB071" w:rsidRDefault="1642052E" w14:paraId="3ED42E10" w14:textId="50D4F068">
            <w:pPr>
              <w:pStyle w:val="Normal"/>
              <w:spacing w:before="0" w:beforeAutospacing="off" w:after="0" w:afterAutospacing="off"/>
              <w:rPr>
                <w:sz w:val="22"/>
                <w:szCs w:val="22"/>
              </w:rPr>
            </w:pPr>
            <w:r w:rsidRPr="734BB071" w:rsidR="734BB071">
              <w:rPr>
                <w:sz w:val="22"/>
                <w:szCs w:val="22"/>
              </w:rPr>
              <w:t xml:space="preserve">and </w:t>
            </w:r>
            <w:hyperlink r:id="Rb0e319fd5fc94fa4">
              <w:r w:rsidRPr="734BB071" w:rsidR="734BB071">
                <w:rPr>
                  <w:rStyle w:val="Hyperlink"/>
                  <w:sz w:val="22"/>
                  <w:szCs w:val="22"/>
                </w:rPr>
                <w:t>Zoom</w:t>
              </w:r>
            </w:hyperlink>
          </w:p>
        </w:tc>
      </w:tr>
      <w:tr w:rsidR="1642052E" w:rsidTr="734BB071" w14:paraId="0D6FC768">
        <w:trPr>
          <w:trHeight w:val="300"/>
        </w:trPr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2F006F3C" w:rsidRDefault="1642052E" w14:paraId="786D9AAD" w14:textId="44024C39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2F006F3C" w:rsidR="2F006F3C">
              <w:rPr>
                <w:sz w:val="22"/>
                <w:szCs w:val="22"/>
              </w:rPr>
              <w:t>2/19/26</w:t>
            </w:r>
          </w:p>
        </w:tc>
        <w:tc>
          <w:tcPr>
            <w:tcW w:w="26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2F006F3C" w:rsidRDefault="1642052E" w14:paraId="062B9BF6" w14:textId="107BB2C1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734BB071" w:rsidR="734BB071">
              <w:rPr>
                <w:sz w:val="22"/>
                <w:szCs w:val="22"/>
              </w:rPr>
              <w:t xml:space="preserve">Diane </w:t>
            </w:r>
            <w:r w:rsidRPr="734BB071" w:rsidR="734BB071">
              <w:rPr>
                <w:sz w:val="22"/>
                <w:szCs w:val="22"/>
              </w:rPr>
              <w:t>Ehrensaft, PhD</w:t>
            </w:r>
          </w:p>
        </w:tc>
        <w:tc>
          <w:tcPr>
            <w:tcW w:w="382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2F006F3C" w:rsidRDefault="1642052E" w14:paraId="222B2753" w14:textId="60035B97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734BB071" w:rsidR="734BB071">
              <w:rPr>
                <w:sz w:val="22"/>
                <w:szCs w:val="22"/>
              </w:rPr>
              <w:t>Child and Adolescent Mental Health in Transgender Communities</w:t>
            </w:r>
          </w:p>
        </w:tc>
        <w:tc>
          <w:tcPr>
            <w:tcW w:w="19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734BB071" w:rsidRDefault="1642052E" w14:paraId="01267729" w14:textId="5DEBB3AD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734BB071" w:rsidR="734BB071">
              <w:rPr>
                <w:sz w:val="22"/>
                <w:szCs w:val="22"/>
              </w:rPr>
              <w:t>CS1102/1103</w:t>
            </w:r>
          </w:p>
          <w:p w:rsidR="1642052E" w:rsidP="734BB071" w:rsidRDefault="1642052E" w14:paraId="2F6DC101" w14:textId="6EE5820A">
            <w:pPr>
              <w:pStyle w:val="Normal"/>
              <w:spacing w:before="0" w:beforeAutospacing="off" w:after="0" w:afterAutospacing="off"/>
              <w:rPr>
                <w:sz w:val="22"/>
                <w:szCs w:val="22"/>
              </w:rPr>
            </w:pPr>
            <w:r w:rsidRPr="734BB071" w:rsidR="734BB071">
              <w:rPr>
                <w:sz w:val="22"/>
                <w:szCs w:val="22"/>
              </w:rPr>
              <w:t xml:space="preserve">and </w:t>
            </w:r>
            <w:hyperlink r:id="R416ec97282ce460d">
              <w:r w:rsidRPr="734BB071" w:rsidR="734BB071">
                <w:rPr>
                  <w:rStyle w:val="Hyperlink"/>
                  <w:sz w:val="22"/>
                  <w:szCs w:val="22"/>
                </w:rPr>
                <w:t>Zoom</w:t>
              </w:r>
            </w:hyperlink>
          </w:p>
        </w:tc>
      </w:tr>
      <w:tr w:rsidR="1642052E" w:rsidTr="734BB071" w14:paraId="710BB21E">
        <w:trPr>
          <w:trHeight w:val="300"/>
        </w:trPr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2F006F3C" w:rsidRDefault="1642052E" w14:paraId="1EBB43B3" w14:textId="634A39BC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2F006F3C" w:rsidR="2F006F3C">
              <w:rPr>
                <w:sz w:val="22"/>
                <w:szCs w:val="22"/>
              </w:rPr>
              <w:t>2/26/26</w:t>
            </w:r>
          </w:p>
        </w:tc>
        <w:tc>
          <w:tcPr>
            <w:tcW w:w="26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2F006F3C" w:rsidRDefault="1642052E" w14:paraId="12A9CF66" w14:textId="19EB9D29">
            <w:pPr>
              <w:spacing w:before="0" w:beforeAutospacing="off" w:after="0" w:afterAutospacing="off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2F006F3C" w:rsidRDefault="1642052E" w14:paraId="7B97F283" w14:textId="4DCD262C">
            <w:pPr>
              <w:spacing w:before="0" w:beforeAutospacing="off" w:after="0" w:afterAutospacing="off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734BB071" w:rsidRDefault="1642052E" w14:paraId="2DB04190" w14:textId="377583D9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734BB071" w:rsidR="734BB071">
              <w:rPr>
                <w:sz w:val="22"/>
                <w:szCs w:val="22"/>
              </w:rPr>
              <w:t>CS1102/1103</w:t>
            </w:r>
          </w:p>
          <w:p w:rsidR="1642052E" w:rsidP="734BB071" w:rsidRDefault="1642052E" w14:paraId="0954E80B" w14:textId="43557658">
            <w:pPr>
              <w:pStyle w:val="Normal"/>
              <w:spacing w:before="0" w:beforeAutospacing="off" w:after="0" w:afterAutospacing="off"/>
              <w:rPr>
                <w:sz w:val="22"/>
                <w:szCs w:val="22"/>
              </w:rPr>
            </w:pPr>
            <w:r w:rsidRPr="734BB071" w:rsidR="734BB071">
              <w:rPr>
                <w:sz w:val="22"/>
                <w:szCs w:val="22"/>
              </w:rPr>
              <w:t xml:space="preserve">and </w:t>
            </w:r>
            <w:hyperlink r:id="Rcf4e74c4bc434e50">
              <w:r w:rsidRPr="734BB071" w:rsidR="734BB071">
                <w:rPr>
                  <w:rStyle w:val="Hyperlink"/>
                  <w:sz w:val="22"/>
                  <w:szCs w:val="22"/>
                </w:rPr>
                <w:t>Zoom</w:t>
              </w:r>
            </w:hyperlink>
          </w:p>
        </w:tc>
      </w:tr>
      <w:tr w:rsidR="1642052E" w:rsidTr="734BB071" w14:paraId="4BBC6970">
        <w:trPr>
          <w:trHeight w:val="300"/>
        </w:trPr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2F006F3C" w:rsidRDefault="1642052E" w14:paraId="4B9E54CB" w14:textId="5E280B07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2F006F3C" w:rsidR="2F006F3C">
              <w:rPr>
                <w:sz w:val="22"/>
                <w:szCs w:val="22"/>
              </w:rPr>
              <w:t>3/5/26</w:t>
            </w:r>
          </w:p>
        </w:tc>
        <w:tc>
          <w:tcPr>
            <w:tcW w:w="26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2F006F3C" w:rsidRDefault="1642052E" w14:paraId="5A5ACE98" w14:textId="3268CAC4">
            <w:pPr>
              <w:spacing w:before="0" w:beforeAutospacing="off" w:after="0" w:afterAutospacing="off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2F006F3C" w:rsidRDefault="1642052E" w14:paraId="6CC7BA94" w14:textId="596AE942">
            <w:pPr>
              <w:spacing w:before="0" w:beforeAutospacing="off" w:after="0" w:afterAutospacing="off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734BB071" w:rsidRDefault="1642052E" w14:paraId="6E45D8AF" w14:textId="20C6DEC8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734BB071" w:rsidR="734BB071">
              <w:rPr>
                <w:sz w:val="22"/>
                <w:szCs w:val="22"/>
              </w:rPr>
              <w:t>CS1102/1103</w:t>
            </w:r>
          </w:p>
          <w:p w:rsidR="1642052E" w:rsidP="734BB071" w:rsidRDefault="1642052E" w14:paraId="076DC9A0" w14:textId="4C62344F">
            <w:pPr>
              <w:pStyle w:val="Normal"/>
              <w:spacing w:before="0" w:beforeAutospacing="off" w:after="0" w:afterAutospacing="off"/>
              <w:rPr>
                <w:sz w:val="22"/>
                <w:szCs w:val="22"/>
              </w:rPr>
            </w:pPr>
            <w:r w:rsidRPr="734BB071" w:rsidR="734BB071">
              <w:rPr>
                <w:sz w:val="22"/>
                <w:szCs w:val="22"/>
              </w:rPr>
              <w:t xml:space="preserve">and </w:t>
            </w:r>
            <w:hyperlink r:id="R47195bc64d3243b8">
              <w:r w:rsidRPr="734BB071" w:rsidR="734BB071">
                <w:rPr>
                  <w:rStyle w:val="Hyperlink"/>
                  <w:sz w:val="22"/>
                  <w:szCs w:val="22"/>
                </w:rPr>
                <w:t>Zoom</w:t>
              </w:r>
            </w:hyperlink>
          </w:p>
        </w:tc>
      </w:tr>
      <w:tr w:rsidR="1642052E" w:rsidTr="734BB071" w14:paraId="5F1D4ACB">
        <w:trPr>
          <w:trHeight w:val="300"/>
        </w:trPr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2F006F3C" w:rsidRDefault="1642052E" w14:paraId="139C0F39" w14:textId="638059E4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734BB071" w:rsidR="734BB071">
              <w:rPr>
                <w:sz w:val="22"/>
                <w:szCs w:val="22"/>
              </w:rPr>
              <w:t>3/12/26</w:t>
            </w:r>
          </w:p>
        </w:tc>
        <w:tc>
          <w:tcPr>
            <w:tcW w:w="26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2F006F3C" w:rsidRDefault="1642052E" w14:paraId="13B866F0" w14:textId="21DB106B">
            <w:pPr>
              <w:shd w:val="clear" w:color="auto" w:fill="FFFFFF" w:themeFill="background1"/>
              <w:spacing w:before="0" w:beforeAutospacing="off" w:after="0" w:afterAutospacing="off"/>
              <w:rPr>
                <w:sz w:val="22"/>
                <w:szCs w:val="22"/>
              </w:rPr>
            </w:pPr>
            <w:r w:rsidRPr="734BB071" w:rsidR="734BB071">
              <w:rPr>
                <w:sz w:val="22"/>
                <w:szCs w:val="22"/>
              </w:rPr>
              <w:t>Bennett Lareau, NP</w:t>
            </w:r>
          </w:p>
        </w:tc>
        <w:tc>
          <w:tcPr>
            <w:tcW w:w="382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2F006F3C" w:rsidRDefault="1642052E" w14:paraId="7E15592A" w14:textId="3236A1D0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734BB071" w:rsidR="734BB071">
              <w:rPr>
                <w:sz w:val="22"/>
                <w:szCs w:val="22"/>
              </w:rPr>
              <w:t>Reproductive and Sexual Health for Trans People</w:t>
            </w:r>
          </w:p>
        </w:tc>
        <w:tc>
          <w:tcPr>
            <w:tcW w:w="19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1642052E" w:rsidP="734BB071" w:rsidRDefault="1642052E" w14:paraId="0C619418" w14:textId="1B1A689D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734BB071" w:rsidR="734BB071">
              <w:rPr>
                <w:sz w:val="22"/>
                <w:szCs w:val="22"/>
              </w:rPr>
              <w:t>CS1102/1103</w:t>
            </w:r>
          </w:p>
          <w:p w:rsidR="1642052E" w:rsidP="734BB071" w:rsidRDefault="1642052E" w14:paraId="0330AEF3" w14:textId="1A81BF63">
            <w:pPr>
              <w:pStyle w:val="Normal"/>
              <w:spacing w:before="0" w:beforeAutospacing="off" w:after="0" w:afterAutospacing="off"/>
              <w:rPr>
                <w:sz w:val="22"/>
                <w:szCs w:val="22"/>
              </w:rPr>
            </w:pPr>
            <w:r w:rsidRPr="734BB071" w:rsidR="734BB071">
              <w:rPr>
                <w:sz w:val="22"/>
                <w:szCs w:val="22"/>
              </w:rPr>
              <w:t xml:space="preserve">and </w:t>
            </w:r>
            <w:hyperlink r:id="Rb79e925d374545e2">
              <w:r w:rsidRPr="734BB071" w:rsidR="734BB071">
                <w:rPr>
                  <w:rStyle w:val="Hyperlink"/>
                  <w:sz w:val="22"/>
                  <w:szCs w:val="22"/>
                </w:rPr>
                <w:t>Zoom</w:t>
              </w:r>
            </w:hyperlink>
          </w:p>
        </w:tc>
      </w:tr>
    </w:tbl>
    <w:p w:rsidR="00D1010D" w:rsidRDefault="00D1010D" w14:paraId="6F979701" w14:textId="14F349AD"/>
    <w:p w:rsidR="00D1010D" w:rsidP="1642052E" w:rsidRDefault="00D1010D" w14:paraId="458FE525" w14:textId="501F39F3">
      <w:pPr>
        <w:bidi w:val="0"/>
        <w:spacing w:before="0" w:beforeAutospacing="off" w:after="0" w:afterAutospacing="off"/>
      </w:pPr>
      <w:r w:rsidRPr="1642052E" w:rsidR="1642052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 schedule is subject to change at the discretion of the faculty advisor based on speaker availability. Lunch has been generously provided by the LGBT Resource Center and Individual Donations.</w:t>
      </w:r>
    </w:p>
    <w:p w:rsidR="00D1010D" w:rsidRDefault="00D1010D" w14:paraId="2BE29520" w14:textId="0FA02AE9"/>
    <w:p w:rsidR="00D1010D" w:rsidRDefault="00D1010D" w14:paraId="01D2B4C8" w14:textId="341C3504"/>
    <w:sectPr w:rsidR="00D1010D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JN" w:author="Jacqueline Ngo" w:date="2025-11-19T19:36:26" w:id="647804111">
    <w:p xmlns:w14="http://schemas.microsoft.com/office/word/2010/wordml" xmlns:w="http://schemas.openxmlformats.org/wordprocessingml/2006/main" w:rsidR="37FE0F3F" w:rsidRDefault="444DFEB9" w14:paraId="7EC6C217" w14:textId="05601DEE">
      <w:pPr>
        <w:pStyle w:val="CommentText"/>
      </w:pPr>
      <w:r>
        <w:rPr>
          <w:rStyle w:val="CommentReference"/>
        </w:rPr>
        <w:annotationRef/>
      </w:r>
      <w:r w:rsidRPr="743B77B2" w:rsidR="6CFEE0CC">
        <w:t>link</w:t>
      </w:r>
    </w:p>
  </w:comment>
  <w:comment xmlns:w="http://schemas.openxmlformats.org/wordprocessingml/2006/main" w:initials="JN" w:author="Jacqueline Ngo" w:date="2025-11-19T19:36:34" w:id="565605789">
    <w:p xmlns:w14="http://schemas.microsoft.com/office/word/2010/wordml" xmlns:w="http://schemas.openxmlformats.org/wordprocessingml/2006/main" w:rsidR="264D26B6" w:rsidRDefault="627FB275" w14:paraId="38E7586A" w14:textId="54E80522">
      <w:pPr>
        <w:pStyle w:val="CommentText"/>
      </w:pPr>
      <w:r>
        <w:rPr>
          <w:rStyle w:val="CommentReference"/>
        </w:rPr>
        <w:annotationRef/>
      </w:r>
      <w:r w:rsidRPr="46EAB7A7" w:rsidR="1EFC5EC2">
        <w:t>link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EC6C217"/>
  <w15:commentEx w15:done="0" w15:paraId="38E7586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3DD2B77" w16cex:dateUtc="2025-11-20T03:36:26.897Z"/>
  <w16cex:commentExtensible w16cex:durableId="2DB28D25" w16cex:dateUtc="2025-11-20T03:36:34.57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EC6C217" w16cid:durableId="53DD2B77"/>
  <w16cid:commentId w16cid:paraId="38E7586A" w16cid:durableId="2DB28D2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d8755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Jacqueline Ngo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0D"/>
    <w:rsid w:val="00D1010D"/>
    <w:rsid w:val="00EE6E42"/>
    <w:rsid w:val="1642052E"/>
    <w:rsid w:val="2F006F3C"/>
    <w:rsid w:val="42B3004D"/>
    <w:rsid w:val="50806A6D"/>
    <w:rsid w:val="734BB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642052E"/>
    <w:rPr>
      <w:color w:val="0563C1"/>
      <w:u w:val="single"/>
    </w:rPr>
  </w:style>
  <w:style w:type="paragraph" w:styleId="ListParagraph">
    <w:uiPriority w:val="34"/>
    <w:name w:val="List Paragraph"/>
    <w:basedOn w:val="Normal"/>
    <w:qFormat/>
    <w:rsid w:val="1642052E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theme" Target="theme/theme1.xml" Id="rId5" /><Relationship Type="http://schemas.openxmlformats.org/officeDocument/2006/relationships/styles" Target="styles.xml" Id="rId1" /><Relationship Type="http://schemas.openxmlformats.org/officeDocument/2006/relationships/settings" Target="settings.xml" Id="rId2" /><Relationship Type="http://schemas.openxmlformats.org/officeDocument/2006/relationships/comments" Target="comments.xml" Id="R512d95dccb774b99" /><Relationship Type="http://schemas.microsoft.com/office/2011/relationships/people" Target="people.xml" Id="R86eb095a85b04605" /><Relationship Type="http://schemas.microsoft.com/office/2011/relationships/commentsExtended" Target="commentsExtended.xml" Id="R71890c3bb2db48ad" /><Relationship Type="http://schemas.microsoft.com/office/2016/09/relationships/commentsIds" Target="commentsIds.xml" Id="R5a414eebf4eb4d3d" /><Relationship Type="http://schemas.microsoft.com/office/2018/08/relationships/commentsExtensible" Target="commentsExtensible.xml" Id="Rcc4d44dff210458b" /><Relationship Type="http://schemas.openxmlformats.org/officeDocument/2006/relationships/hyperlink" Target="mailto:abby.cobb-walch@ucsf.edu" TargetMode="External" Id="Rc6e721c7c80d4c37" /><Relationship Type="http://schemas.openxmlformats.org/officeDocument/2006/relationships/hyperlink" Target="https://ucsf.box.com/s/m9wb47lzrj9z1vrskt91skbknnztwmm3" TargetMode="External" Id="R1d3e045d79ed4051" /><Relationship Type="http://schemas.openxmlformats.org/officeDocument/2006/relationships/numbering" Target="numbering.xml" Id="R20d12194329245ea" /><Relationship Type="http://schemas.openxmlformats.org/officeDocument/2006/relationships/hyperlink" Target="mailto:christina.wooden@ucsf.edu" TargetMode="External" Id="Re7bff2ebfe9c4889" /><Relationship Type="http://schemas.openxmlformats.org/officeDocument/2006/relationships/hyperlink" Target="mailto:gracie.rule@ucsf.edu" TargetMode="External" Id="R40b3d76d34fb4ced" /><Relationship Type="http://schemas.openxmlformats.org/officeDocument/2006/relationships/hyperlink" Target="mailto:jackie.ngo@ucsf.edu" TargetMode="External" Id="R75a0c29bd7614ddf" /><Relationship Type="http://schemas.openxmlformats.org/officeDocument/2006/relationships/hyperlink" Target="mailto:vinita.saxena@ucsf.edu" TargetMode="External" Id="R6db86aef224343b7" /><Relationship Type="http://schemas.openxmlformats.org/officeDocument/2006/relationships/hyperlink" Target="https://ucsf.zoom.us/j/98161832177?pwd=b2DxUAe5gTaunLXDaZKipO6fI7uMSL.1" TargetMode="External" Id="Rd5388b3437354c80" /><Relationship Type="http://schemas.openxmlformats.org/officeDocument/2006/relationships/hyperlink" Target="https://ucsf.zoom.us/j/98161832177?pwd=b2DxUAe5gTaunLXDaZKipO6fI7uMSL.1" TargetMode="External" Id="R5eb3f08854ba4cda" /><Relationship Type="http://schemas.openxmlformats.org/officeDocument/2006/relationships/hyperlink" Target="https://ucsf.zoom.us/j/98161832177?pwd=b2DxUAe5gTaunLXDaZKipO6fI7uMSL.1" TargetMode="External" Id="R1f6f65e1cc3f462b" /><Relationship Type="http://schemas.openxmlformats.org/officeDocument/2006/relationships/hyperlink" Target="https://ucsf.zoom.us/j/98161832177?pwd=b2DxUAe5gTaunLXDaZKipO6fI7uMSL.1" TargetMode="External" Id="R790944356ca24b86" /><Relationship Type="http://schemas.openxmlformats.org/officeDocument/2006/relationships/hyperlink" Target="https://ucsf.zoom.us/j/98161832177?pwd=b2DxUAe5gTaunLXDaZKipO6fI7uMSL.1" TargetMode="External" Id="R0fb2c871a5094366" /><Relationship Type="http://schemas.openxmlformats.org/officeDocument/2006/relationships/hyperlink" Target="https://ucsf.zoom.us/j/98161832177?pwd=b2DxUAe5gTaunLXDaZKipO6fI7uMSL.1" TargetMode="External" Id="Reb75054b96a04824" /><Relationship Type="http://schemas.openxmlformats.org/officeDocument/2006/relationships/hyperlink" Target="https://ucsf.zoom.us/j/98161832177?pwd=b2DxUAe5gTaunLXDaZKipO6fI7uMSL.1" TargetMode="External" Id="Rb0e319fd5fc94fa4" /><Relationship Type="http://schemas.openxmlformats.org/officeDocument/2006/relationships/hyperlink" Target="https://ucsf.zoom.us/j/98161832177?pwd=b2DxUAe5gTaunLXDaZKipO6fI7uMSL.1" TargetMode="External" Id="R416ec97282ce460d" /><Relationship Type="http://schemas.openxmlformats.org/officeDocument/2006/relationships/hyperlink" Target="https://ucsf.zoom.us/j/98161832177?pwd=b2DxUAe5gTaunLXDaZKipO6fI7uMSL.1" TargetMode="External" Id="Rcf4e74c4bc434e50" /><Relationship Type="http://schemas.openxmlformats.org/officeDocument/2006/relationships/hyperlink" Target="https://ucsf.zoom.us/j/98161832177?pwd=b2DxUAe5gTaunLXDaZKipO6fI7uMSL.1" TargetMode="External" Id="R47195bc64d3243b8" /><Relationship Type="http://schemas.openxmlformats.org/officeDocument/2006/relationships/hyperlink" Target="https://ucsf.zoom.us/j/98161832177?pwd=b2DxUAe5gTaunLXDaZKipO6fI7uMSL.1" TargetMode="External" Id="Rb79e925d374545e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Jacqueline Ngo</lastModifiedBy>
  <revision>6</revision>
  <dcterms:created xsi:type="dcterms:W3CDTF">2018-02-09T21:34:00.0000000Z</dcterms:created>
  <dcterms:modified xsi:type="dcterms:W3CDTF">2025-12-16T18:24:46.8951277Z</dcterms:modified>
</coreProperties>
</file>